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B92" w:rsidRDefault="007D7B92">
      <w:pPr>
        <w:rPr>
          <w:rFonts w:ascii="Bradley Hand ITC" w:hAnsi="Bradley Hand ITC"/>
          <w:sz w:val="36"/>
          <w:szCs w:val="36"/>
        </w:rPr>
      </w:pPr>
      <w:r w:rsidRPr="007E6174">
        <w:rPr>
          <w:rFonts w:ascii="Bradley Hand ITC" w:hAnsi="Bradley Hand ITC"/>
          <w:sz w:val="36"/>
          <w:szCs w:val="36"/>
        </w:rPr>
        <w:t>Tina Cross has perfor</w:t>
      </w:r>
      <w:r w:rsidR="007E6174" w:rsidRPr="007E6174">
        <w:rPr>
          <w:rFonts w:ascii="Bradley Hand ITC" w:hAnsi="Bradley Hand ITC"/>
          <w:sz w:val="36"/>
          <w:szCs w:val="36"/>
        </w:rPr>
        <w:t>med in many plays and Musicals.</w:t>
      </w:r>
      <w:r w:rsidR="007E6174">
        <w:rPr>
          <w:rFonts w:ascii="Bradley Hand ITC" w:hAnsi="Bradley Hand ITC"/>
          <w:sz w:val="36"/>
          <w:szCs w:val="36"/>
        </w:rPr>
        <w:t xml:space="preserve"> </w:t>
      </w:r>
      <w:r w:rsidRPr="007E6174">
        <w:rPr>
          <w:rFonts w:ascii="Bradley Hand ITC" w:hAnsi="Bradley Hand ITC"/>
          <w:sz w:val="36"/>
          <w:szCs w:val="36"/>
        </w:rPr>
        <w:t xml:space="preserve">Some of her plays are Cats, Lady Killers, and many more. </w:t>
      </w:r>
    </w:p>
    <w:p w:rsidR="007E6174" w:rsidRDefault="007E6174">
      <w:pPr>
        <w:rPr>
          <w:rFonts w:ascii="Bradley Hand ITC" w:hAnsi="Bradley Hand ITC"/>
          <w:sz w:val="36"/>
          <w:szCs w:val="36"/>
        </w:rPr>
      </w:pPr>
    </w:p>
    <w:p w:rsidR="007E6174" w:rsidRPr="007E6174" w:rsidRDefault="007E6174">
      <w:pPr>
        <w:rPr>
          <w:rFonts w:ascii="Bradley Hand ITC" w:hAnsi="Bradley Hand ITC"/>
          <w:sz w:val="36"/>
          <w:szCs w:val="36"/>
        </w:rPr>
      </w:pPr>
    </w:p>
    <w:p w:rsidR="007E6174" w:rsidRPr="007E6174" w:rsidRDefault="007E6174" w:rsidP="007E6174">
      <w:pPr>
        <w:spacing w:after="300" w:line="240" w:lineRule="auto"/>
        <w:rPr>
          <w:rFonts w:ascii="Bradley Hand ITC" w:eastAsia="Times New Roman" w:hAnsi="Bradley Hand ITC" w:cs="Arial"/>
          <w:color w:val="222222"/>
          <w:sz w:val="36"/>
          <w:szCs w:val="36"/>
          <w:lang w:eastAsia="en-NZ"/>
        </w:rPr>
      </w:pPr>
      <w:r w:rsidRPr="007E6174">
        <w:rPr>
          <w:rFonts w:ascii="Bradley Hand ITC" w:hAnsi="Bradley Hand ITC"/>
          <w:sz w:val="36"/>
          <w:szCs w:val="36"/>
        </w:rPr>
        <w:t xml:space="preserve">On the </w:t>
      </w:r>
      <w:r w:rsidRPr="004762D6">
        <w:rPr>
          <w:rFonts w:ascii="Bradley Hand ITC" w:eastAsia="Times New Roman" w:hAnsi="Bradley Hand ITC" w:cs="Arial"/>
          <w:sz w:val="36"/>
          <w:szCs w:val="36"/>
          <w:lang w:eastAsia="en-NZ"/>
        </w:rPr>
        <w:t>24 Jan 2009</w:t>
      </w:r>
      <w:r w:rsidRPr="007E6174">
        <w:rPr>
          <w:rFonts w:ascii="Bradley Hand ITC" w:eastAsia="Times New Roman" w:hAnsi="Bradley Hand ITC" w:cs="Arial"/>
          <w:color w:val="666666"/>
          <w:sz w:val="36"/>
          <w:szCs w:val="36"/>
          <w:lang w:eastAsia="en-NZ"/>
        </w:rPr>
        <w:t xml:space="preserve"> </w:t>
      </w:r>
      <w:r w:rsidRPr="007E6174">
        <w:rPr>
          <w:rFonts w:ascii="Bradley Hand ITC" w:eastAsia="Times New Roman" w:hAnsi="Bradley Hand ITC" w:cs="Arial"/>
          <w:bCs/>
          <w:color w:val="000000"/>
          <w:sz w:val="36"/>
          <w:szCs w:val="36"/>
          <w:lang w:eastAsia="en-NZ"/>
        </w:rPr>
        <w:t>Tina Cross</w:t>
      </w:r>
      <w:r w:rsidRPr="007E6174">
        <w:rPr>
          <w:rFonts w:ascii="Bradley Hand ITC" w:eastAsia="Times New Roman" w:hAnsi="Bradley Hand ITC" w:cs="Arial"/>
          <w:color w:val="222222"/>
          <w:sz w:val="36"/>
          <w:szCs w:val="36"/>
          <w:lang w:eastAsia="en-NZ"/>
        </w:rPr>
        <w:t xml:space="preserve"> and dance </w:t>
      </w:r>
      <w:r w:rsidRPr="007E6174">
        <w:rPr>
          <w:rFonts w:ascii="Bradley Hand ITC" w:eastAsia="Times New Roman" w:hAnsi="Bradley Hand ITC" w:cs="Arial"/>
          <w:bCs/>
          <w:color w:val="000000"/>
          <w:sz w:val="36"/>
          <w:szCs w:val="36"/>
          <w:lang w:eastAsia="en-NZ"/>
        </w:rPr>
        <w:t>partner</w:t>
      </w:r>
      <w:r w:rsidRPr="007E6174">
        <w:rPr>
          <w:rFonts w:ascii="Bradley Hand ITC" w:eastAsia="Times New Roman" w:hAnsi="Bradley Hand ITC" w:cs="Arial"/>
          <w:color w:val="222222"/>
          <w:sz w:val="36"/>
          <w:szCs w:val="36"/>
          <w:lang w:eastAsia="en-NZ"/>
        </w:rPr>
        <w:t xml:space="preserve"> Aaron Gilmore was in 2009’s </w:t>
      </w:r>
      <w:r w:rsidRPr="007E6174">
        <w:rPr>
          <w:rFonts w:ascii="Bradley Hand ITC" w:eastAsia="Times New Roman" w:hAnsi="Bradley Hand ITC" w:cs="Arial"/>
          <w:bCs/>
          <w:color w:val="000000"/>
          <w:sz w:val="36"/>
          <w:szCs w:val="36"/>
          <w:lang w:eastAsia="en-NZ"/>
        </w:rPr>
        <w:t>Dancing with the Stars</w:t>
      </w:r>
      <w:r w:rsidRPr="007E6174">
        <w:rPr>
          <w:rFonts w:ascii="Bradley Hand ITC" w:eastAsia="Times New Roman" w:hAnsi="Bradley Hand ITC" w:cs="Arial"/>
          <w:color w:val="222222"/>
          <w:sz w:val="36"/>
          <w:szCs w:val="36"/>
          <w:lang w:eastAsia="en-NZ"/>
        </w:rPr>
        <w:t xml:space="preserve">. They happily danced all the way to the finals. But sadly they didn’t win. </w:t>
      </w:r>
    </w:p>
    <w:p w:rsidR="005046D8" w:rsidRDefault="007D7B92">
      <w:pPr>
        <w:rPr>
          <w:rFonts w:ascii="Bradley Hand ITC" w:hAnsi="Bradley Hand ITC"/>
          <w:sz w:val="36"/>
          <w:szCs w:val="36"/>
        </w:rPr>
      </w:pPr>
      <w:r w:rsidRPr="00171C94">
        <w:rPr>
          <w:rFonts w:ascii="Bradley Hand ITC" w:hAnsi="Bradley Hand ITC"/>
          <w:sz w:val="36"/>
          <w:szCs w:val="36"/>
        </w:rPr>
        <w:t xml:space="preserve"> </w:t>
      </w:r>
    </w:p>
    <w:p w:rsidR="00171C94" w:rsidRDefault="00171C94" w:rsidP="00171C94">
      <w:pPr>
        <w:spacing w:after="300" w:line="240" w:lineRule="auto"/>
        <w:rPr>
          <w:rFonts w:ascii="Bradley Hand ITC" w:eastAsia="Times New Roman" w:hAnsi="Bradley Hand ITC" w:cs="Arial"/>
          <w:color w:val="222222"/>
          <w:sz w:val="36"/>
          <w:szCs w:val="36"/>
          <w:lang w:eastAsia="en-NZ"/>
        </w:rPr>
      </w:pPr>
      <w:r w:rsidRPr="00171C94">
        <w:rPr>
          <w:rFonts w:ascii="Bradley Hand ITC" w:hAnsi="Bradley Hand ITC"/>
          <w:sz w:val="36"/>
          <w:szCs w:val="36"/>
        </w:rPr>
        <w:t xml:space="preserve">Tina Has faced many challenges in her </w:t>
      </w:r>
      <w:proofErr w:type="gramStart"/>
      <w:r w:rsidRPr="00171C94">
        <w:rPr>
          <w:rFonts w:ascii="Bradley Hand ITC" w:hAnsi="Bradley Hand ITC"/>
          <w:sz w:val="36"/>
          <w:szCs w:val="36"/>
        </w:rPr>
        <w:t>life</w:t>
      </w:r>
      <w:r>
        <w:rPr>
          <w:rFonts w:ascii="Bradley Hand ITC" w:hAnsi="Bradley Hand ITC"/>
          <w:sz w:val="36"/>
          <w:szCs w:val="36"/>
        </w:rPr>
        <w:t>,</w:t>
      </w:r>
      <w:proofErr w:type="gramEnd"/>
      <w:r w:rsidRPr="00171C94">
        <w:rPr>
          <w:rFonts w:ascii="Bradley Hand ITC" w:hAnsi="Bradley Hand ITC"/>
          <w:sz w:val="36"/>
          <w:szCs w:val="36"/>
        </w:rPr>
        <w:t xml:space="preserve"> </w:t>
      </w:r>
      <w:r w:rsidRPr="00171C94">
        <w:rPr>
          <w:rFonts w:ascii="Bradley Hand ITC" w:eastAsia="Times New Roman" w:hAnsi="Bradley Hand ITC" w:cs="Arial"/>
          <w:bCs/>
          <w:color w:val="000000"/>
          <w:sz w:val="36"/>
          <w:szCs w:val="36"/>
          <w:lang w:eastAsia="en-NZ"/>
        </w:rPr>
        <w:t>Tina has</w:t>
      </w:r>
      <w:r w:rsidRPr="00171C94">
        <w:rPr>
          <w:rFonts w:ascii="Bradley Hand ITC" w:eastAsia="Times New Roman" w:hAnsi="Bradley Hand ITC" w:cs="Arial"/>
          <w:color w:val="222222"/>
          <w:sz w:val="36"/>
          <w:szCs w:val="36"/>
          <w:lang w:eastAsia="en-NZ"/>
        </w:rPr>
        <w:t xml:space="preserve"> been a successful entertainer for over 30 years. </w:t>
      </w:r>
      <w:r w:rsidRPr="00171C94">
        <w:rPr>
          <w:rFonts w:ascii="Bradley Hand ITC" w:eastAsia="Times New Roman" w:hAnsi="Bradley Hand ITC" w:cs="Arial"/>
          <w:b/>
          <w:bCs/>
          <w:color w:val="222222"/>
          <w:sz w:val="36"/>
          <w:szCs w:val="36"/>
          <w:lang w:eastAsia="en-NZ"/>
        </w:rPr>
        <w:t>...</w:t>
      </w:r>
      <w:r w:rsidRPr="00171C94">
        <w:rPr>
          <w:rFonts w:ascii="Bradley Hand ITC" w:eastAsia="Times New Roman" w:hAnsi="Bradley Hand ITC" w:cs="Arial"/>
          <w:color w:val="222222"/>
          <w:sz w:val="36"/>
          <w:szCs w:val="36"/>
          <w:lang w:eastAsia="en-NZ"/>
        </w:rPr>
        <w:t xml:space="preserve"> </w:t>
      </w:r>
      <w:r>
        <w:rPr>
          <w:rFonts w:ascii="Bradley Hand ITC" w:eastAsia="Times New Roman" w:hAnsi="Bradley Hand ITC" w:cs="Arial"/>
          <w:color w:val="222222"/>
          <w:sz w:val="36"/>
          <w:szCs w:val="36"/>
          <w:lang w:eastAsia="en-NZ"/>
        </w:rPr>
        <w:t>“</w:t>
      </w:r>
      <w:r w:rsidRPr="00171C94">
        <w:rPr>
          <w:rFonts w:ascii="Bradley Hand ITC" w:eastAsia="Times New Roman" w:hAnsi="Bradley Hand ITC" w:cs="Arial"/>
          <w:color w:val="222222"/>
          <w:sz w:val="36"/>
          <w:szCs w:val="36"/>
          <w:lang w:eastAsia="en-NZ"/>
        </w:rPr>
        <w:t xml:space="preserve">It is scary to </w:t>
      </w:r>
      <w:r w:rsidRPr="00171C94">
        <w:rPr>
          <w:rFonts w:ascii="Bradley Hand ITC" w:eastAsia="Times New Roman" w:hAnsi="Bradley Hand ITC" w:cs="Arial"/>
          <w:bCs/>
          <w:color w:val="000000"/>
          <w:sz w:val="36"/>
          <w:szCs w:val="36"/>
          <w:lang w:eastAsia="en-NZ"/>
        </w:rPr>
        <w:t>face</w:t>
      </w:r>
      <w:r w:rsidRPr="00171C94">
        <w:rPr>
          <w:rFonts w:ascii="Bradley Hand ITC" w:eastAsia="Times New Roman" w:hAnsi="Bradley Hand ITC" w:cs="Arial"/>
          <w:color w:val="222222"/>
          <w:sz w:val="36"/>
          <w:szCs w:val="36"/>
          <w:lang w:eastAsia="en-NZ"/>
        </w:rPr>
        <w:t xml:space="preserve"> a wall of choices, knowing that no one is going to tell us whether or not we are making the right Choice</w:t>
      </w:r>
      <w:r w:rsidRPr="00171C94">
        <w:rPr>
          <w:rFonts w:ascii="Bradley Hand ITC" w:eastAsia="Times New Roman" w:hAnsi="Bradley Hand ITC" w:cs="Arial"/>
          <w:b/>
          <w:bCs/>
          <w:color w:val="222222"/>
          <w:sz w:val="36"/>
          <w:szCs w:val="36"/>
          <w:lang w:eastAsia="en-NZ"/>
        </w:rPr>
        <w:t xml:space="preserve"> </w:t>
      </w:r>
      <w:r w:rsidRPr="00171C94">
        <w:rPr>
          <w:rFonts w:ascii="Bradley Hand ITC" w:eastAsia="Times New Roman" w:hAnsi="Bradley Hand ITC" w:cs="Arial"/>
          <w:color w:val="222222"/>
          <w:sz w:val="36"/>
          <w:szCs w:val="36"/>
          <w:lang w:eastAsia="en-NZ"/>
        </w:rPr>
        <w:t xml:space="preserve"> Even figuring out how and where to start can be a </w:t>
      </w:r>
      <w:r w:rsidRPr="00171C94">
        <w:rPr>
          <w:rFonts w:ascii="Bradley Hand ITC" w:eastAsia="Times New Roman" w:hAnsi="Bradley Hand ITC" w:cs="Arial"/>
          <w:bCs/>
          <w:color w:val="000000"/>
          <w:sz w:val="36"/>
          <w:szCs w:val="36"/>
          <w:lang w:eastAsia="en-NZ"/>
        </w:rPr>
        <w:t>challenge</w:t>
      </w:r>
      <w:r w:rsidRPr="00171C94">
        <w:rPr>
          <w:rFonts w:ascii="Bradley Hand ITC" w:eastAsia="Times New Roman" w:hAnsi="Bradley Hand ITC" w:cs="Arial"/>
          <w:color w:val="222222"/>
          <w:sz w:val="36"/>
          <w:szCs w:val="36"/>
          <w:lang w:eastAsia="en-NZ"/>
        </w:rPr>
        <w:t>.</w:t>
      </w:r>
      <w:r>
        <w:rPr>
          <w:rFonts w:ascii="Bradley Hand ITC" w:eastAsia="Times New Roman" w:hAnsi="Bradley Hand ITC" w:cs="Arial"/>
          <w:color w:val="222222"/>
          <w:sz w:val="36"/>
          <w:szCs w:val="36"/>
          <w:lang w:eastAsia="en-NZ"/>
        </w:rPr>
        <w:t>”Says Tina.</w:t>
      </w:r>
    </w:p>
    <w:p w:rsidR="007E6174" w:rsidRDefault="007E6174" w:rsidP="00171C94">
      <w:pPr>
        <w:spacing w:after="300" w:line="240" w:lineRule="auto"/>
        <w:rPr>
          <w:rFonts w:ascii="Bradley Hand ITC" w:eastAsia="Times New Roman" w:hAnsi="Bradley Hand ITC" w:cs="Arial"/>
          <w:color w:val="222222"/>
          <w:sz w:val="36"/>
          <w:szCs w:val="36"/>
          <w:lang w:eastAsia="en-NZ"/>
        </w:rPr>
      </w:pPr>
    </w:p>
    <w:p w:rsidR="00EA5103" w:rsidRDefault="007E6174" w:rsidP="00171C94">
      <w:pPr>
        <w:spacing w:after="300" w:line="240" w:lineRule="auto"/>
        <w:rPr>
          <w:rFonts w:ascii="Bradley Hand ITC" w:eastAsia="Times New Roman" w:hAnsi="Bradley Hand ITC" w:cs="Arial"/>
          <w:color w:val="222222"/>
          <w:sz w:val="36"/>
          <w:szCs w:val="36"/>
          <w:lang w:eastAsia="en-NZ"/>
        </w:rPr>
      </w:pPr>
      <w:r>
        <w:rPr>
          <w:rFonts w:ascii="Bradley Hand ITC" w:eastAsia="Times New Roman" w:hAnsi="Bradley Hand ITC" w:cs="Arial"/>
          <w:color w:val="222222"/>
          <w:sz w:val="36"/>
          <w:szCs w:val="36"/>
          <w:lang w:eastAsia="en-NZ"/>
        </w:rPr>
        <w:t>Tina w</w:t>
      </w:r>
      <w:r w:rsidR="00EA5103">
        <w:rPr>
          <w:rFonts w:ascii="Bradley Hand ITC" w:eastAsia="Times New Roman" w:hAnsi="Bradley Hand ITC" w:cs="Arial"/>
          <w:color w:val="222222"/>
          <w:sz w:val="36"/>
          <w:szCs w:val="36"/>
          <w:lang w:eastAsia="en-NZ"/>
        </w:rPr>
        <w:t>as first famous for her singing. She had a fantastic voice and was very capable of singing in front of an audience. She was offered a job and then became famous.</w:t>
      </w:r>
    </w:p>
    <w:p w:rsidR="00EA5103" w:rsidRDefault="00EA5103" w:rsidP="00171C94">
      <w:pPr>
        <w:spacing w:after="300" w:line="240" w:lineRule="auto"/>
        <w:rPr>
          <w:rFonts w:ascii="Bradley Hand ITC" w:hAnsi="Bradley Hand ITC"/>
          <w:color w:val="000000"/>
          <w:sz w:val="36"/>
          <w:szCs w:val="36"/>
        </w:rPr>
      </w:pPr>
      <w:r>
        <w:rPr>
          <w:rFonts w:ascii="Bradley Hand ITC" w:eastAsia="Times New Roman" w:hAnsi="Bradley Hand ITC" w:cs="Arial"/>
          <w:color w:val="222222"/>
          <w:sz w:val="36"/>
          <w:szCs w:val="36"/>
          <w:lang w:eastAsia="en-NZ"/>
        </w:rPr>
        <w:t xml:space="preserve">She then was offered to go and be a part of cats. Then when people saw how great she was she became one of the top 10 singers in New Zealand. She then played in Lady Killers and </w:t>
      </w:r>
      <w:r w:rsidRPr="00EA5103">
        <w:rPr>
          <w:rFonts w:ascii="Bradley Hand ITC" w:hAnsi="Bradley Hand ITC"/>
          <w:color w:val="000000"/>
          <w:sz w:val="36"/>
          <w:szCs w:val="36"/>
        </w:rPr>
        <w:t>Wicked Wahine</w:t>
      </w:r>
      <w:r>
        <w:rPr>
          <w:rFonts w:ascii="Bradley Hand ITC" w:hAnsi="Bradley Hand ITC"/>
          <w:color w:val="000000"/>
          <w:sz w:val="36"/>
          <w:szCs w:val="36"/>
        </w:rPr>
        <w:t>.</w:t>
      </w:r>
    </w:p>
    <w:p w:rsidR="00EA5103" w:rsidRDefault="00EA5103" w:rsidP="00171C94">
      <w:pPr>
        <w:spacing w:after="300" w:line="240" w:lineRule="auto"/>
        <w:rPr>
          <w:rFonts w:ascii="Bradley Hand ITC" w:hAnsi="Bradley Hand ITC"/>
          <w:color w:val="000000"/>
          <w:sz w:val="36"/>
          <w:szCs w:val="36"/>
        </w:rPr>
      </w:pPr>
    </w:p>
    <w:p w:rsidR="00EA5103" w:rsidRDefault="00EA5103" w:rsidP="00171C94">
      <w:pPr>
        <w:spacing w:after="300" w:line="240" w:lineRule="auto"/>
        <w:rPr>
          <w:rFonts w:ascii="Bradley Hand ITC" w:hAnsi="Bradley Hand ITC"/>
          <w:color w:val="000000"/>
          <w:sz w:val="36"/>
          <w:szCs w:val="36"/>
        </w:rPr>
      </w:pPr>
      <w:r>
        <w:rPr>
          <w:rFonts w:ascii="Bradley Hand ITC" w:hAnsi="Bradley Hand ITC"/>
          <w:color w:val="000000"/>
          <w:sz w:val="36"/>
          <w:szCs w:val="36"/>
        </w:rPr>
        <w:lastRenderedPageBreak/>
        <w:t>Tina is 53 this year</w:t>
      </w:r>
      <w:r w:rsidR="00B56545">
        <w:rPr>
          <w:rFonts w:ascii="Bradley Hand ITC" w:hAnsi="Bradley Hand ITC"/>
          <w:color w:val="000000"/>
          <w:sz w:val="36"/>
          <w:szCs w:val="36"/>
        </w:rPr>
        <w:t>, and was born in 1959.</w:t>
      </w:r>
    </w:p>
    <w:p w:rsidR="00B56545" w:rsidRDefault="00B56545" w:rsidP="00171C94">
      <w:pPr>
        <w:spacing w:after="300" w:line="240" w:lineRule="auto"/>
        <w:rPr>
          <w:rFonts w:ascii="Bradley Hand ITC" w:hAnsi="Bradley Hand ITC"/>
          <w:color w:val="000000"/>
          <w:sz w:val="36"/>
          <w:szCs w:val="36"/>
        </w:rPr>
      </w:pPr>
    </w:p>
    <w:p w:rsidR="00B56545" w:rsidRDefault="00B56545" w:rsidP="00171C94">
      <w:pPr>
        <w:spacing w:after="300" w:line="240" w:lineRule="auto"/>
        <w:rPr>
          <w:rFonts w:ascii="Bradley Hand ITC" w:hAnsi="Bradley Hand ITC"/>
          <w:color w:val="000000"/>
          <w:sz w:val="36"/>
          <w:szCs w:val="36"/>
        </w:rPr>
      </w:pPr>
    </w:p>
    <w:p w:rsidR="00B56545" w:rsidRDefault="00B56545" w:rsidP="00171C94">
      <w:pPr>
        <w:spacing w:after="300" w:line="240" w:lineRule="auto"/>
        <w:rPr>
          <w:rFonts w:ascii="Bradley Hand ITC" w:eastAsia="Times New Roman" w:hAnsi="Bradley Hand ITC" w:cs="Arial"/>
          <w:color w:val="222222"/>
          <w:sz w:val="36"/>
          <w:szCs w:val="36"/>
          <w:lang w:eastAsia="en-NZ"/>
        </w:rPr>
      </w:pPr>
      <w:r>
        <w:rPr>
          <w:rFonts w:ascii="Bradley Hand ITC" w:hAnsi="Bradley Hand ITC"/>
          <w:color w:val="000000"/>
          <w:sz w:val="36"/>
          <w:szCs w:val="36"/>
        </w:rPr>
        <w:t xml:space="preserve">Tina cross has been famous since the </w:t>
      </w:r>
      <w:r w:rsidR="00FB0247">
        <w:rPr>
          <w:rFonts w:ascii="Bradley Hand ITC" w:hAnsi="Bradley Hand ITC"/>
          <w:color w:val="000000"/>
          <w:sz w:val="36"/>
          <w:szCs w:val="36"/>
        </w:rPr>
        <w:t>70s</w:t>
      </w:r>
      <w:r>
        <w:rPr>
          <w:rFonts w:ascii="Bradley Hand ITC" w:hAnsi="Bradley Hand ITC"/>
          <w:color w:val="000000"/>
          <w:sz w:val="36"/>
          <w:szCs w:val="36"/>
        </w:rPr>
        <w:t xml:space="preserve"> </w:t>
      </w:r>
      <w:r w:rsidR="00FB0247">
        <w:rPr>
          <w:rFonts w:ascii="Bradley Hand ITC" w:hAnsi="Bradley Hand ITC"/>
          <w:color w:val="000000"/>
          <w:sz w:val="36"/>
          <w:szCs w:val="36"/>
        </w:rPr>
        <w:t xml:space="preserve">        </w:t>
      </w:r>
    </w:p>
    <w:p w:rsidR="007E6174" w:rsidRDefault="00EA5103" w:rsidP="00171C94">
      <w:pPr>
        <w:spacing w:after="300" w:line="240" w:lineRule="auto"/>
        <w:rPr>
          <w:rFonts w:ascii="Bradley Hand ITC" w:eastAsia="Times New Roman" w:hAnsi="Bradley Hand ITC" w:cs="Arial"/>
          <w:color w:val="222222"/>
          <w:sz w:val="36"/>
          <w:szCs w:val="36"/>
          <w:lang w:eastAsia="en-NZ"/>
        </w:rPr>
      </w:pPr>
      <w:r>
        <w:rPr>
          <w:rFonts w:ascii="Bradley Hand ITC" w:eastAsia="Times New Roman" w:hAnsi="Bradley Hand ITC" w:cs="Arial"/>
          <w:color w:val="222222"/>
          <w:sz w:val="36"/>
          <w:szCs w:val="36"/>
          <w:lang w:eastAsia="en-NZ"/>
        </w:rPr>
        <w:t xml:space="preserve"> </w:t>
      </w:r>
    </w:p>
    <w:p w:rsidR="00171C94" w:rsidRPr="00171C94" w:rsidRDefault="00171C94" w:rsidP="00171C94">
      <w:pPr>
        <w:spacing w:after="300" w:line="240" w:lineRule="auto"/>
        <w:rPr>
          <w:rFonts w:ascii="Bradley Hand ITC" w:eastAsia="Times New Roman" w:hAnsi="Bradley Hand ITC" w:cs="Arial"/>
          <w:color w:val="222222"/>
          <w:sz w:val="36"/>
          <w:szCs w:val="36"/>
          <w:lang w:eastAsia="en-NZ"/>
        </w:rPr>
      </w:pPr>
    </w:p>
    <w:p w:rsidR="00171C94" w:rsidRDefault="00FB0247">
      <w:pPr>
        <w:rPr>
          <w:rFonts w:ascii="Bradley Hand ITC" w:hAnsi="Bradley Hand ITC"/>
          <w:sz w:val="36"/>
          <w:szCs w:val="36"/>
        </w:rPr>
      </w:pPr>
      <w:r>
        <w:rPr>
          <w:rFonts w:ascii="Bradley Hand ITC" w:hAnsi="Bradley Hand ITC"/>
          <w:sz w:val="36"/>
          <w:szCs w:val="36"/>
        </w:rPr>
        <w:t xml:space="preserve">On </w:t>
      </w:r>
      <w:r w:rsidR="00C40539">
        <w:rPr>
          <w:rFonts w:ascii="Bradley Hand ITC" w:hAnsi="Bradley Hand ITC"/>
          <w:sz w:val="36"/>
          <w:szCs w:val="36"/>
        </w:rPr>
        <w:t xml:space="preserve">the </w:t>
      </w:r>
      <w:r>
        <w:rPr>
          <w:rFonts w:ascii="Bradley Hand ITC" w:hAnsi="Bradley Hand ITC"/>
          <w:sz w:val="36"/>
          <w:szCs w:val="36"/>
        </w:rPr>
        <w:t>3</w:t>
      </w:r>
      <w:r w:rsidRPr="00FB0247">
        <w:rPr>
          <w:rFonts w:ascii="Bradley Hand ITC" w:hAnsi="Bradley Hand ITC"/>
          <w:sz w:val="36"/>
          <w:szCs w:val="36"/>
          <w:vertAlign w:val="superscript"/>
        </w:rPr>
        <w:t>rd</w:t>
      </w:r>
      <w:r>
        <w:rPr>
          <w:rFonts w:ascii="Bradley Hand ITC" w:hAnsi="Bradley Hand ITC"/>
          <w:sz w:val="36"/>
          <w:szCs w:val="36"/>
        </w:rPr>
        <w:t xml:space="preserve"> of  June </w:t>
      </w:r>
      <w:r w:rsidR="00C40539">
        <w:rPr>
          <w:rFonts w:ascii="Bradley Hand ITC" w:hAnsi="Bradley Hand ITC"/>
          <w:sz w:val="36"/>
          <w:szCs w:val="36"/>
        </w:rPr>
        <w:t xml:space="preserve">2010 Tina Cross and </w:t>
      </w:r>
      <w:proofErr w:type="spellStart"/>
      <w:r w:rsidR="00C40539">
        <w:rPr>
          <w:rFonts w:ascii="Bradley Hand ITC" w:hAnsi="Bradley Hand ITC"/>
          <w:sz w:val="36"/>
          <w:szCs w:val="36"/>
        </w:rPr>
        <w:t>Taisha</w:t>
      </w:r>
      <w:proofErr w:type="spellEnd"/>
      <w:r w:rsidR="00C40539">
        <w:rPr>
          <w:rFonts w:ascii="Bradley Hand ITC" w:hAnsi="Bradley Hand ITC"/>
          <w:sz w:val="36"/>
          <w:szCs w:val="36"/>
        </w:rPr>
        <w:t xml:space="preserve"> from lady killers went to </w:t>
      </w:r>
      <w:proofErr w:type="spellStart"/>
      <w:r w:rsidR="00C40539">
        <w:rPr>
          <w:rFonts w:ascii="Bradley Hand ITC" w:hAnsi="Bradley Hand ITC"/>
          <w:sz w:val="36"/>
          <w:szCs w:val="36"/>
        </w:rPr>
        <w:t>Glenbraer</w:t>
      </w:r>
      <w:proofErr w:type="spellEnd"/>
      <w:r w:rsidR="00C40539">
        <w:rPr>
          <w:rFonts w:ascii="Bradley Hand ITC" w:hAnsi="Bradley Hand ITC"/>
          <w:sz w:val="36"/>
          <w:szCs w:val="36"/>
        </w:rPr>
        <w:t xml:space="preserve"> school and talked about what you can do when your older if you really try. They teached most kids why school is importe</w:t>
      </w:r>
      <w:r w:rsidR="004762D6">
        <w:rPr>
          <w:rFonts w:ascii="Bradley Hand ITC" w:hAnsi="Bradley Hand ITC"/>
          <w:sz w:val="36"/>
          <w:szCs w:val="36"/>
        </w:rPr>
        <w:t>d if you want to become famous or get a great job.</w:t>
      </w:r>
    </w:p>
    <w:p w:rsidR="004762D6" w:rsidRDefault="004762D6">
      <w:pPr>
        <w:rPr>
          <w:rFonts w:ascii="Bradley Hand ITC" w:hAnsi="Bradley Hand ITC"/>
          <w:sz w:val="36"/>
          <w:szCs w:val="36"/>
        </w:rPr>
      </w:pPr>
    </w:p>
    <w:p w:rsidR="004762D6" w:rsidRDefault="004762D6">
      <w:pPr>
        <w:rPr>
          <w:rFonts w:ascii="Bradley Hand ITC" w:hAnsi="Bradley Hand ITC"/>
          <w:sz w:val="36"/>
          <w:szCs w:val="36"/>
        </w:rPr>
      </w:pPr>
    </w:p>
    <w:p w:rsidR="004762D6" w:rsidRPr="009E1DFC" w:rsidRDefault="004762D6" w:rsidP="004762D6">
      <w:pPr>
        <w:pStyle w:val="NormalWeb"/>
        <w:rPr>
          <w:rFonts w:ascii="Bradley Hand ITC" w:hAnsi="Bradley Hand ITC"/>
          <w:color w:val="000000"/>
          <w:sz w:val="36"/>
          <w:szCs w:val="36"/>
        </w:rPr>
      </w:pPr>
      <w:r w:rsidRPr="009E1DFC">
        <w:rPr>
          <w:rFonts w:ascii="Bradley Hand ITC" w:hAnsi="Bradley Hand ITC"/>
          <w:color w:val="000000"/>
          <w:sz w:val="36"/>
          <w:szCs w:val="36"/>
        </w:rPr>
        <w:t xml:space="preserve">She has a fantastic musical pedigree with a power-packed list of credits, from </w:t>
      </w:r>
      <w:r w:rsidR="009E1DFC">
        <w:rPr>
          <w:rFonts w:ascii="Bradley Hand ITC" w:hAnsi="Bradley Hand ITC"/>
          <w:color w:val="000000"/>
          <w:sz w:val="36"/>
          <w:szCs w:val="36"/>
        </w:rPr>
        <w:t>1</w:t>
      </w:r>
      <w:r w:rsidR="009E1DFC" w:rsidRPr="009E1DFC">
        <w:rPr>
          <w:rFonts w:ascii="Bradley Hand ITC" w:hAnsi="Bradley Hand ITC"/>
          <w:color w:val="000000"/>
          <w:sz w:val="36"/>
          <w:szCs w:val="36"/>
          <w:vertAlign w:val="superscript"/>
        </w:rPr>
        <w:t>st</w:t>
      </w:r>
      <w:r w:rsidR="009E1DFC">
        <w:rPr>
          <w:rFonts w:ascii="Bradley Hand ITC" w:hAnsi="Bradley Hand ITC"/>
          <w:color w:val="000000"/>
          <w:sz w:val="36"/>
          <w:szCs w:val="36"/>
        </w:rPr>
        <w:t xml:space="preserve"> </w:t>
      </w:r>
      <w:r w:rsidRPr="009E1DFC">
        <w:rPr>
          <w:rFonts w:ascii="Bradley Hand ITC" w:hAnsi="Bradley Hand ITC"/>
          <w:color w:val="000000"/>
          <w:sz w:val="36"/>
          <w:szCs w:val="36"/>
        </w:rPr>
        <w:t>place win in the 1979 Pacific Song Contest and a Royal Command performance in 1980, to Best Theatrical Performer in 1995</w:t>
      </w:r>
      <w:r w:rsidR="009E1DFC">
        <w:rPr>
          <w:rFonts w:ascii="Bradley Hand ITC" w:hAnsi="Bradley Hand ITC"/>
          <w:color w:val="000000"/>
          <w:sz w:val="36"/>
          <w:szCs w:val="36"/>
        </w:rPr>
        <w:t xml:space="preserve"> and 19</w:t>
      </w:r>
      <w:r w:rsidRPr="009E1DFC">
        <w:rPr>
          <w:rFonts w:ascii="Bradley Hand ITC" w:hAnsi="Bradley Hand ITC"/>
          <w:color w:val="000000"/>
          <w:sz w:val="36"/>
          <w:szCs w:val="36"/>
        </w:rPr>
        <w:t>96.  Tina has performed throughout Asia, UK, USA, Australia and New Zealand appearing alongside stars Sammy Davis, the Village People and Tom Jones, amongst others. ... </w:t>
      </w:r>
      <w:proofErr w:type="gramStart"/>
      <w:r w:rsidRPr="009E1DFC">
        <w:rPr>
          <w:rFonts w:ascii="Bradley Hand ITC" w:hAnsi="Bradley Hand ITC"/>
          <w:color w:val="000000"/>
          <w:sz w:val="36"/>
          <w:szCs w:val="36"/>
        </w:rPr>
        <w:t>not</w:t>
      </w:r>
      <w:proofErr w:type="gramEnd"/>
      <w:r w:rsidRPr="009E1DFC">
        <w:rPr>
          <w:rFonts w:ascii="Bradley Hand ITC" w:hAnsi="Bradley Hand ITC"/>
          <w:color w:val="000000"/>
          <w:sz w:val="36"/>
          <w:szCs w:val="36"/>
        </w:rPr>
        <w:t xml:space="preserve"> too bad for a youngster from </w:t>
      </w:r>
      <w:proofErr w:type="spellStart"/>
      <w:r w:rsidRPr="009E1DFC">
        <w:rPr>
          <w:rFonts w:ascii="Bradley Hand ITC" w:hAnsi="Bradley Hand ITC"/>
          <w:color w:val="000000"/>
          <w:sz w:val="36"/>
          <w:szCs w:val="36"/>
        </w:rPr>
        <w:t>Otara</w:t>
      </w:r>
      <w:proofErr w:type="spellEnd"/>
      <w:r w:rsidRPr="009E1DFC">
        <w:rPr>
          <w:rFonts w:ascii="Bradley Hand ITC" w:hAnsi="Bradley Hand ITC"/>
          <w:color w:val="000000"/>
          <w:sz w:val="36"/>
          <w:szCs w:val="36"/>
        </w:rPr>
        <w:t xml:space="preserve"> with nothing but dreams on her quest to make it in showbiz!</w:t>
      </w:r>
      <w:r w:rsidRPr="009E1DFC">
        <w:rPr>
          <w:rStyle w:val="Strong"/>
          <w:rFonts w:ascii="Bradley Hand ITC" w:hAnsi="Bradley Hand ITC"/>
          <w:color w:val="000000"/>
          <w:sz w:val="36"/>
          <w:szCs w:val="36"/>
        </w:rPr>
        <w:t xml:space="preserve"> </w:t>
      </w:r>
    </w:p>
    <w:p w:rsidR="004762D6" w:rsidRPr="009E1DFC" w:rsidRDefault="004762D6" w:rsidP="004762D6">
      <w:pPr>
        <w:pStyle w:val="NormalWeb"/>
        <w:rPr>
          <w:rFonts w:ascii="Bradley Hand ITC" w:hAnsi="Bradley Hand ITC"/>
          <w:color w:val="000000"/>
          <w:sz w:val="36"/>
          <w:szCs w:val="36"/>
        </w:rPr>
      </w:pPr>
      <w:r w:rsidRPr="009E1DFC">
        <w:rPr>
          <w:rFonts w:ascii="Bradley Hand ITC" w:hAnsi="Bradley Hand ITC"/>
          <w:color w:val="000000"/>
          <w:sz w:val="36"/>
          <w:szCs w:val="36"/>
        </w:rPr>
        <w:t xml:space="preserve">She has also won a host of awards including, Rising Star, Most Professional Performer, Top Female Vocalist and an Australian Johnny O'Keefe MO. With two successful albums and several hit singles already under her belt, the 1980s also saw Tina headlining on TVNZ and BBC Television with her own series and specials. Further record success topping Australian and German charts with her Australian rock band Koo De </w:t>
      </w:r>
      <w:proofErr w:type="spellStart"/>
      <w:r w:rsidRPr="009E1DFC">
        <w:rPr>
          <w:rFonts w:ascii="Bradley Hand ITC" w:hAnsi="Bradley Hand ITC"/>
          <w:color w:val="000000"/>
          <w:sz w:val="36"/>
          <w:szCs w:val="36"/>
        </w:rPr>
        <w:t>Tah</w:t>
      </w:r>
      <w:proofErr w:type="spellEnd"/>
      <w:r w:rsidRPr="009E1DFC">
        <w:rPr>
          <w:rFonts w:ascii="Bradley Hand ITC" w:hAnsi="Bradley Hand ITC"/>
          <w:color w:val="000000"/>
          <w:sz w:val="36"/>
          <w:szCs w:val="36"/>
        </w:rPr>
        <w:t xml:space="preserve"> followed - this was the result of 9 years hard work while based in Australia. </w:t>
      </w:r>
    </w:p>
    <w:p w:rsidR="004762D6" w:rsidRPr="00171C94" w:rsidRDefault="004762D6">
      <w:pPr>
        <w:rPr>
          <w:rFonts w:ascii="Bradley Hand ITC" w:hAnsi="Bradley Hand ITC"/>
          <w:sz w:val="36"/>
          <w:szCs w:val="36"/>
        </w:rPr>
      </w:pPr>
    </w:p>
    <w:sectPr w:rsidR="004762D6" w:rsidRPr="00171C94" w:rsidSect="005046D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radley Hand ITC">
    <w:panose1 w:val="03070402050302030203"/>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A067B"/>
    <w:multiLevelType w:val="multilevel"/>
    <w:tmpl w:val="A2DEA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17A49DF"/>
    <w:multiLevelType w:val="multilevel"/>
    <w:tmpl w:val="69101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5E53237"/>
    <w:multiLevelType w:val="multilevel"/>
    <w:tmpl w:val="4D74E0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584B28"/>
    <w:rsid w:val="00171C94"/>
    <w:rsid w:val="004762D6"/>
    <w:rsid w:val="005046D8"/>
    <w:rsid w:val="00584B28"/>
    <w:rsid w:val="007D7B92"/>
    <w:rsid w:val="007E6174"/>
    <w:rsid w:val="009E1DFC"/>
    <w:rsid w:val="00B56545"/>
    <w:rsid w:val="00B90621"/>
    <w:rsid w:val="00BE0420"/>
    <w:rsid w:val="00C40539"/>
    <w:rsid w:val="00D27633"/>
    <w:rsid w:val="00EA5103"/>
    <w:rsid w:val="00FB0247"/>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6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4B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4B28"/>
    <w:rPr>
      <w:rFonts w:ascii="Tahoma" w:hAnsi="Tahoma" w:cs="Tahoma"/>
      <w:sz w:val="16"/>
      <w:szCs w:val="16"/>
    </w:rPr>
  </w:style>
  <w:style w:type="character" w:customStyle="1" w:styleId="st1">
    <w:name w:val="st1"/>
    <w:basedOn w:val="DefaultParagraphFont"/>
    <w:rsid w:val="00171C94"/>
  </w:style>
  <w:style w:type="character" w:customStyle="1" w:styleId="f2">
    <w:name w:val="f2"/>
    <w:basedOn w:val="DefaultParagraphFont"/>
    <w:rsid w:val="007E6174"/>
    <w:rPr>
      <w:color w:val="666666"/>
    </w:rPr>
  </w:style>
  <w:style w:type="character" w:styleId="Hyperlink">
    <w:name w:val="Hyperlink"/>
    <w:basedOn w:val="DefaultParagraphFont"/>
    <w:uiPriority w:val="99"/>
    <w:semiHidden/>
    <w:unhideWhenUsed/>
    <w:rsid w:val="00FB0247"/>
    <w:rPr>
      <w:color w:val="1122CC"/>
      <w:u w:val="single"/>
    </w:rPr>
  </w:style>
  <w:style w:type="character" w:styleId="HTMLCite">
    <w:name w:val="HTML Cite"/>
    <w:basedOn w:val="DefaultParagraphFont"/>
    <w:uiPriority w:val="99"/>
    <w:semiHidden/>
    <w:unhideWhenUsed/>
    <w:rsid w:val="00FB0247"/>
    <w:rPr>
      <w:i w:val="0"/>
      <w:iCs w:val="0"/>
      <w:color w:val="009933"/>
    </w:rPr>
  </w:style>
  <w:style w:type="character" w:customStyle="1" w:styleId="vshid1">
    <w:name w:val="vshid1"/>
    <w:basedOn w:val="DefaultParagraphFont"/>
    <w:rsid w:val="00FB0247"/>
    <w:rPr>
      <w:vanish/>
      <w:webHidden w:val="0"/>
      <w:specVanish w:val="0"/>
    </w:rPr>
  </w:style>
  <w:style w:type="paragraph" w:styleId="NormalWeb">
    <w:name w:val="Normal (Web)"/>
    <w:basedOn w:val="Normal"/>
    <w:uiPriority w:val="99"/>
    <w:semiHidden/>
    <w:unhideWhenUsed/>
    <w:rsid w:val="004762D6"/>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4762D6"/>
    <w:rPr>
      <w:b/>
      <w:bCs/>
    </w:rPr>
  </w:style>
</w:styles>
</file>

<file path=word/webSettings.xml><?xml version="1.0" encoding="utf-8"?>
<w:webSettings xmlns:r="http://schemas.openxmlformats.org/officeDocument/2006/relationships" xmlns:w="http://schemas.openxmlformats.org/wordprocessingml/2006/main">
  <w:divs>
    <w:div w:id="18817357">
      <w:bodyDiv w:val="1"/>
      <w:marLeft w:val="0"/>
      <w:marRight w:val="0"/>
      <w:marTop w:val="0"/>
      <w:marBottom w:val="0"/>
      <w:divBdr>
        <w:top w:val="none" w:sz="0" w:space="0" w:color="auto"/>
        <w:left w:val="none" w:sz="0" w:space="0" w:color="auto"/>
        <w:bottom w:val="none" w:sz="0" w:space="0" w:color="auto"/>
        <w:right w:val="none" w:sz="0" w:space="0" w:color="auto"/>
      </w:divBdr>
      <w:divsChild>
        <w:div w:id="1606503096">
          <w:marLeft w:val="0"/>
          <w:marRight w:val="0"/>
          <w:marTop w:val="0"/>
          <w:marBottom w:val="0"/>
          <w:divBdr>
            <w:top w:val="none" w:sz="0" w:space="0" w:color="auto"/>
            <w:left w:val="none" w:sz="0" w:space="0" w:color="auto"/>
            <w:bottom w:val="none" w:sz="0" w:space="0" w:color="auto"/>
            <w:right w:val="none" w:sz="0" w:space="0" w:color="auto"/>
          </w:divBdr>
          <w:divsChild>
            <w:div w:id="586233192">
              <w:marLeft w:val="0"/>
              <w:marRight w:val="0"/>
              <w:marTop w:val="0"/>
              <w:marBottom w:val="0"/>
              <w:divBdr>
                <w:top w:val="none" w:sz="0" w:space="0" w:color="auto"/>
                <w:left w:val="none" w:sz="0" w:space="0" w:color="auto"/>
                <w:bottom w:val="none" w:sz="0" w:space="0" w:color="auto"/>
                <w:right w:val="none" w:sz="0" w:space="0" w:color="auto"/>
              </w:divBdr>
              <w:divsChild>
                <w:div w:id="89090093">
                  <w:marLeft w:val="0"/>
                  <w:marRight w:val="0"/>
                  <w:marTop w:val="0"/>
                  <w:marBottom w:val="0"/>
                  <w:divBdr>
                    <w:top w:val="none" w:sz="0" w:space="0" w:color="auto"/>
                    <w:left w:val="none" w:sz="0" w:space="0" w:color="auto"/>
                    <w:bottom w:val="none" w:sz="0" w:space="0" w:color="auto"/>
                    <w:right w:val="none" w:sz="0" w:space="0" w:color="auto"/>
                  </w:divBdr>
                  <w:divsChild>
                    <w:div w:id="2085184252">
                      <w:marLeft w:val="0"/>
                      <w:marRight w:val="0"/>
                      <w:marTop w:val="0"/>
                      <w:marBottom w:val="0"/>
                      <w:divBdr>
                        <w:top w:val="none" w:sz="0" w:space="0" w:color="auto"/>
                        <w:left w:val="none" w:sz="0" w:space="0" w:color="auto"/>
                        <w:bottom w:val="none" w:sz="0" w:space="0" w:color="auto"/>
                        <w:right w:val="none" w:sz="0" w:space="0" w:color="auto"/>
                      </w:divBdr>
                      <w:divsChild>
                        <w:div w:id="752123846">
                          <w:marLeft w:val="0"/>
                          <w:marRight w:val="0"/>
                          <w:marTop w:val="315"/>
                          <w:marBottom w:val="0"/>
                          <w:divBdr>
                            <w:top w:val="none" w:sz="0" w:space="0" w:color="auto"/>
                            <w:left w:val="none" w:sz="0" w:space="0" w:color="auto"/>
                            <w:bottom w:val="none" w:sz="0" w:space="0" w:color="auto"/>
                            <w:right w:val="none" w:sz="0" w:space="0" w:color="auto"/>
                          </w:divBdr>
                          <w:divsChild>
                            <w:div w:id="1294020522">
                              <w:marLeft w:val="1980"/>
                              <w:marRight w:val="3810"/>
                              <w:marTop w:val="0"/>
                              <w:marBottom w:val="0"/>
                              <w:divBdr>
                                <w:top w:val="none" w:sz="0" w:space="0" w:color="auto"/>
                                <w:left w:val="none" w:sz="0" w:space="0" w:color="auto"/>
                                <w:bottom w:val="none" w:sz="0" w:space="0" w:color="auto"/>
                                <w:right w:val="none" w:sz="0" w:space="0" w:color="auto"/>
                              </w:divBdr>
                              <w:divsChild>
                                <w:div w:id="675498114">
                                  <w:marLeft w:val="0"/>
                                  <w:marRight w:val="0"/>
                                  <w:marTop w:val="0"/>
                                  <w:marBottom w:val="0"/>
                                  <w:divBdr>
                                    <w:top w:val="none" w:sz="0" w:space="0" w:color="auto"/>
                                    <w:left w:val="none" w:sz="0" w:space="0" w:color="auto"/>
                                    <w:bottom w:val="none" w:sz="0" w:space="0" w:color="auto"/>
                                    <w:right w:val="none" w:sz="0" w:space="0" w:color="auto"/>
                                  </w:divBdr>
                                  <w:divsChild>
                                    <w:div w:id="1431468555">
                                      <w:marLeft w:val="0"/>
                                      <w:marRight w:val="0"/>
                                      <w:marTop w:val="0"/>
                                      <w:marBottom w:val="0"/>
                                      <w:divBdr>
                                        <w:top w:val="none" w:sz="0" w:space="0" w:color="auto"/>
                                        <w:left w:val="none" w:sz="0" w:space="0" w:color="auto"/>
                                        <w:bottom w:val="none" w:sz="0" w:space="0" w:color="auto"/>
                                        <w:right w:val="none" w:sz="0" w:space="0" w:color="auto"/>
                                      </w:divBdr>
                                      <w:divsChild>
                                        <w:div w:id="79300898">
                                          <w:marLeft w:val="0"/>
                                          <w:marRight w:val="0"/>
                                          <w:marTop w:val="0"/>
                                          <w:marBottom w:val="0"/>
                                          <w:divBdr>
                                            <w:top w:val="none" w:sz="0" w:space="0" w:color="auto"/>
                                            <w:left w:val="none" w:sz="0" w:space="0" w:color="auto"/>
                                            <w:bottom w:val="none" w:sz="0" w:space="0" w:color="auto"/>
                                            <w:right w:val="none" w:sz="0" w:space="0" w:color="auto"/>
                                          </w:divBdr>
                                          <w:divsChild>
                                            <w:div w:id="693265675">
                                              <w:marLeft w:val="0"/>
                                              <w:marRight w:val="0"/>
                                              <w:marTop w:val="0"/>
                                              <w:marBottom w:val="0"/>
                                              <w:divBdr>
                                                <w:top w:val="none" w:sz="0" w:space="0" w:color="auto"/>
                                                <w:left w:val="none" w:sz="0" w:space="0" w:color="auto"/>
                                                <w:bottom w:val="none" w:sz="0" w:space="0" w:color="auto"/>
                                                <w:right w:val="none" w:sz="0" w:space="0" w:color="auto"/>
                                              </w:divBdr>
                                              <w:divsChild>
                                                <w:div w:id="201021631">
                                                  <w:marLeft w:val="0"/>
                                                  <w:marRight w:val="0"/>
                                                  <w:marTop w:val="0"/>
                                                  <w:marBottom w:val="0"/>
                                                  <w:divBdr>
                                                    <w:top w:val="none" w:sz="0" w:space="0" w:color="auto"/>
                                                    <w:left w:val="none" w:sz="0" w:space="0" w:color="auto"/>
                                                    <w:bottom w:val="none" w:sz="0" w:space="0" w:color="auto"/>
                                                    <w:right w:val="none" w:sz="0" w:space="0" w:color="auto"/>
                                                  </w:divBdr>
                                                  <w:divsChild>
                                                    <w:div w:id="1141651170">
                                                      <w:marLeft w:val="0"/>
                                                      <w:marRight w:val="0"/>
                                                      <w:marTop w:val="0"/>
                                                      <w:marBottom w:val="0"/>
                                                      <w:divBdr>
                                                        <w:top w:val="none" w:sz="0" w:space="0" w:color="auto"/>
                                                        <w:left w:val="none" w:sz="0" w:space="0" w:color="auto"/>
                                                        <w:bottom w:val="none" w:sz="0" w:space="0" w:color="auto"/>
                                                        <w:right w:val="none" w:sz="0" w:space="0" w:color="auto"/>
                                                      </w:divBdr>
                                                    </w:div>
                                                    <w:div w:id="50301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93269680">
      <w:bodyDiv w:val="1"/>
      <w:marLeft w:val="0"/>
      <w:marRight w:val="0"/>
      <w:marTop w:val="0"/>
      <w:marBottom w:val="0"/>
      <w:divBdr>
        <w:top w:val="none" w:sz="0" w:space="0" w:color="auto"/>
        <w:left w:val="none" w:sz="0" w:space="0" w:color="auto"/>
        <w:bottom w:val="none" w:sz="0" w:space="0" w:color="auto"/>
        <w:right w:val="none" w:sz="0" w:space="0" w:color="auto"/>
      </w:divBdr>
      <w:divsChild>
        <w:div w:id="629438373">
          <w:marLeft w:val="0"/>
          <w:marRight w:val="0"/>
          <w:marTop w:val="0"/>
          <w:marBottom w:val="0"/>
          <w:divBdr>
            <w:top w:val="none" w:sz="0" w:space="0" w:color="auto"/>
            <w:left w:val="none" w:sz="0" w:space="0" w:color="auto"/>
            <w:bottom w:val="none" w:sz="0" w:space="0" w:color="auto"/>
            <w:right w:val="none" w:sz="0" w:space="0" w:color="auto"/>
          </w:divBdr>
          <w:divsChild>
            <w:div w:id="1917085637">
              <w:marLeft w:val="0"/>
              <w:marRight w:val="0"/>
              <w:marTop w:val="0"/>
              <w:marBottom w:val="0"/>
              <w:divBdr>
                <w:top w:val="none" w:sz="0" w:space="0" w:color="auto"/>
                <w:left w:val="none" w:sz="0" w:space="0" w:color="auto"/>
                <w:bottom w:val="none" w:sz="0" w:space="0" w:color="auto"/>
                <w:right w:val="none" w:sz="0" w:space="0" w:color="auto"/>
              </w:divBdr>
              <w:divsChild>
                <w:div w:id="2092894665">
                  <w:marLeft w:val="0"/>
                  <w:marRight w:val="0"/>
                  <w:marTop w:val="0"/>
                  <w:marBottom w:val="0"/>
                  <w:divBdr>
                    <w:top w:val="none" w:sz="0" w:space="0" w:color="auto"/>
                    <w:left w:val="none" w:sz="0" w:space="0" w:color="auto"/>
                    <w:bottom w:val="none" w:sz="0" w:space="0" w:color="auto"/>
                    <w:right w:val="none" w:sz="0" w:space="0" w:color="auto"/>
                  </w:divBdr>
                  <w:divsChild>
                    <w:div w:id="1659796885">
                      <w:marLeft w:val="0"/>
                      <w:marRight w:val="0"/>
                      <w:marTop w:val="0"/>
                      <w:marBottom w:val="0"/>
                      <w:divBdr>
                        <w:top w:val="none" w:sz="0" w:space="0" w:color="auto"/>
                        <w:left w:val="none" w:sz="0" w:space="0" w:color="auto"/>
                        <w:bottom w:val="none" w:sz="0" w:space="0" w:color="auto"/>
                        <w:right w:val="none" w:sz="0" w:space="0" w:color="auto"/>
                      </w:divBdr>
                      <w:divsChild>
                        <w:div w:id="651369209">
                          <w:marLeft w:val="0"/>
                          <w:marRight w:val="0"/>
                          <w:marTop w:val="315"/>
                          <w:marBottom w:val="0"/>
                          <w:divBdr>
                            <w:top w:val="none" w:sz="0" w:space="0" w:color="auto"/>
                            <w:left w:val="none" w:sz="0" w:space="0" w:color="auto"/>
                            <w:bottom w:val="none" w:sz="0" w:space="0" w:color="auto"/>
                            <w:right w:val="none" w:sz="0" w:space="0" w:color="auto"/>
                          </w:divBdr>
                          <w:divsChild>
                            <w:div w:id="1584997233">
                              <w:marLeft w:val="1980"/>
                              <w:marRight w:val="3810"/>
                              <w:marTop w:val="0"/>
                              <w:marBottom w:val="0"/>
                              <w:divBdr>
                                <w:top w:val="none" w:sz="0" w:space="0" w:color="auto"/>
                                <w:left w:val="none" w:sz="0" w:space="0" w:color="auto"/>
                                <w:bottom w:val="none" w:sz="0" w:space="0" w:color="auto"/>
                                <w:right w:val="none" w:sz="0" w:space="0" w:color="auto"/>
                              </w:divBdr>
                              <w:divsChild>
                                <w:div w:id="767775335">
                                  <w:marLeft w:val="0"/>
                                  <w:marRight w:val="0"/>
                                  <w:marTop w:val="0"/>
                                  <w:marBottom w:val="0"/>
                                  <w:divBdr>
                                    <w:top w:val="none" w:sz="0" w:space="0" w:color="auto"/>
                                    <w:left w:val="none" w:sz="0" w:space="0" w:color="auto"/>
                                    <w:bottom w:val="none" w:sz="0" w:space="0" w:color="auto"/>
                                    <w:right w:val="none" w:sz="0" w:space="0" w:color="auto"/>
                                  </w:divBdr>
                                  <w:divsChild>
                                    <w:div w:id="1769234690">
                                      <w:marLeft w:val="0"/>
                                      <w:marRight w:val="0"/>
                                      <w:marTop w:val="0"/>
                                      <w:marBottom w:val="0"/>
                                      <w:divBdr>
                                        <w:top w:val="none" w:sz="0" w:space="0" w:color="auto"/>
                                        <w:left w:val="none" w:sz="0" w:space="0" w:color="auto"/>
                                        <w:bottom w:val="none" w:sz="0" w:space="0" w:color="auto"/>
                                        <w:right w:val="none" w:sz="0" w:space="0" w:color="auto"/>
                                      </w:divBdr>
                                      <w:divsChild>
                                        <w:div w:id="1319729944">
                                          <w:marLeft w:val="0"/>
                                          <w:marRight w:val="0"/>
                                          <w:marTop w:val="0"/>
                                          <w:marBottom w:val="0"/>
                                          <w:divBdr>
                                            <w:top w:val="none" w:sz="0" w:space="0" w:color="auto"/>
                                            <w:left w:val="none" w:sz="0" w:space="0" w:color="auto"/>
                                            <w:bottom w:val="none" w:sz="0" w:space="0" w:color="auto"/>
                                            <w:right w:val="none" w:sz="0" w:space="0" w:color="auto"/>
                                          </w:divBdr>
                                          <w:divsChild>
                                            <w:div w:id="1249803245">
                                              <w:marLeft w:val="0"/>
                                              <w:marRight w:val="0"/>
                                              <w:marTop w:val="0"/>
                                              <w:marBottom w:val="0"/>
                                              <w:divBdr>
                                                <w:top w:val="none" w:sz="0" w:space="0" w:color="auto"/>
                                                <w:left w:val="none" w:sz="0" w:space="0" w:color="auto"/>
                                                <w:bottom w:val="none" w:sz="0" w:space="0" w:color="auto"/>
                                                <w:right w:val="none" w:sz="0" w:space="0" w:color="auto"/>
                                              </w:divBdr>
                                              <w:divsChild>
                                                <w:div w:id="1115321447">
                                                  <w:marLeft w:val="0"/>
                                                  <w:marRight w:val="0"/>
                                                  <w:marTop w:val="0"/>
                                                  <w:marBottom w:val="0"/>
                                                  <w:divBdr>
                                                    <w:top w:val="none" w:sz="0" w:space="0" w:color="auto"/>
                                                    <w:left w:val="none" w:sz="0" w:space="0" w:color="auto"/>
                                                    <w:bottom w:val="none" w:sz="0" w:space="0" w:color="auto"/>
                                                    <w:right w:val="none" w:sz="0" w:space="0" w:color="auto"/>
                                                  </w:divBdr>
                                                  <w:divsChild>
                                                    <w:div w:id="1253123571">
                                                      <w:marLeft w:val="0"/>
                                                      <w:marRight w:val="0"/>
                                                      <w:marTop w:val="0"/>
                                                      <w:marBottom w:val="0"/>
                                                      <w:divBdr>
                                                        <w:top w:val="none" w:sz="0" w:space="0" w:color="auto"/>
                                                        <w:left w:val="none" w:sz="0" w:space="0" w:color="auto"/>
                                                        <w:bottom w:val="none" w:sz="0" w:space="0" w:color="auto"/>
                                                        <w:right w:val="none" w:sz="0" w:space="0" w:color="auto"/>
                                                      </w:divBdr>
                                                    </w:div>
                                                    <w:div w:id="185650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4802379">
      <w:bodyDiv w:val="1"/>
      <w:marLeft w:val="0"/>
      <w:marRight w:val="0"/>
      <w:marTop w:val="0"/>
      <w:marBottom w:val="0"/>
      <w:divBdr>
        <w:top w:val="none" w:sz="0" w:space="0" w:color="auto"/>
        <w:left w:val="none" w:sz="0" w:space="0" w:color="auto"/>
        <w:bottom w:val="none" w:sz="0" w:space="0" w:color="auto"/>
        <w:right w:val="none" w:sz="0" w:space="0" w:color="auto"/>
      </w:divBdr>
      <w:divsChild>
        <w:div w:id="1781486273">
          <w:marLeft w:val="0"/>
          <w:marRight w:val="0"/>
          <w:marTop w:val="0"/>
          <w:marBottom w:val="0"/>
          <w:divBdr>
            <w:top w:val="none" w:sz="0" w:space="0" w:color="auto"/>
            <w:left w:val="none" w:sz="0" w:space="0" w:color="auto"/>
            <w:bottom w:val="none" w:sz="0" w:space="0" w:color="auto"/>
            <w:right w:val="none" w:sz="0" w:space="0" w:color="auto"/>
          </w:divBdr>
          <w:divsChild>
            <w:div w:id="1197082644">
              <w:marLeft w:val="0"/>
              <w:marRight w:val="0"/>
              <w:marTop w:val="0"/>
              <w:marBottom w:val="0"/>
              <w:divBdr>
                <w:top w:val="none" w:sz="0" w:space="0" w:color="auto"/>
                <w:left w:val="none" w:sz="0" w:space="0" w:color="auto"/>
                <w:bottom w:val="none" w:sz="0" w:space="0" w:color="auto"/>
                <w:right w:val="none" w:sz="0" w:space="0" w:color="auto"/>
              </w:divBdr>
              <w:divsChild>
                <w:div w:id="975261410">
                  <w:marLeft w:val="0"/>
                  <w:marRight w:val="0"/>
                  <w:marTop w:val="0"/>
                  <w:marBottom w:val="0"/>
                  <w:divBdr>
                    <w:top w:val="none" w:sz="0" w:space="0" w:color="auto"/>
                    <w:left w:val="none" w:sz="0" w:space="0" w:color="auto"/>
                    <w:bottom w:val="none" w:sz="0" w:space="0" w:color="auto"/>
                    <w:right w:val="none" w:sz="0" w:space="0" w:color="auto"/>
                  </w:divBdr>
                  <w:divsChild>
                    <w:div w:id="1310204748">
                      <w:marLeft w:val="0"/>
                      <w:marRight w:val="0"/>
                      <w:marTop w:val="0"/>
                      <w:marBottom w:val="0"/>
                      <w:divBdr>
                        <w:top w:val="none" w:sz="0" w:space="0" w:color="auto"/>
                        <w:left w:val="none" w:sz="0" w:space="0" w:color="auto"/>
                        <w:bottom w:val="none" w:sz="0" w:space="0" w:color="auto"/>
                        <w:right w:val="none" w:sz="0" w:space="0" w:color="auto"/>
                      </w:divBdr>
                      <w:divsChild>
                        <w:div w:id="2141455089">
                          <w:marLeft w:val="0"/>
                          <w:marRight w:val="0"/>
                          <w:marTop w:val="315"/>
                          <w:marBottom w:val="0"/>
                          <w:divBdr>
                            <w:top w:val="none" w:sz="0" w:space="0" w:color="auto"/>
                            <w:left w:val="none" w:sz="0" w:space="0" w:color="auto"/>
                            <w:bottom w:val="none" w:sz="0" w:space="0" w:color="auto"/>
                            <w:right w:val="none" w:sz="0" w:space="0" w:color="auto"/>
                          </w:divBdr>
                          <w:divsChild>
                            <w:div w:id="2061586174">
                              <w:marLeft w:val="1980"/>
                              <w:marRight w:val="3810"/>
                              <w:marTop w:val="0"/>
                              <w:marBottom w:val="0"/>
                              <w:divBdr>
                                <w:top w:val="none" w:sz="0" w:space="0" w:color="auto"/>
                                <w:left w:val="none" w:sz="0" w:space="0" w:color="auto"/>
                                <w:bottom w:val="none" w:sz="0" w:space="0" w:color="auto"/>
                                <w:right w:val="none" w:sz="0" w:space="0" w:color="auto"/>
                              </w:divBdr>
                              <w:divsChild>
                                <w:div w:id="1583298190">
                                  <w:marLeft w:val="0"/>
                                  <w:marRight w:val="0"/>
                                  <w:marTop w:val="0"/>
                                  <w:marBottom w:val="0"/>
                                  <w:divBdr>
                                    <w:top w:val="none" w:sz="0" w:space="0" w:color="auto"/>
                                    <w:left w:val="none" w:sz="0" w:space="0" w:color="auto"/>
                                    <w:bottom w:val="none" w:sz="0" w:space="0" w:color="auto"/>
                                    <w:right w:val="none" w:sz="0" w:space="0" w:color="auto"/>
                                  </w:divBdr>
                                  <w:divsChild>
                                    <w:div w:id="1615600177">
                                      <w:marLeft w:val="0"/>
                                      <w:marRight w:val="0"/>
                                      <w:marTop w:val="0"/>
                                      <w:marBottom w:val="0"/>
                                      <w:divBdr>
                                        <w:top w:val="none" w:sz="0" w:space="0" w:color="auto"/>
                                        <w:left w:val="none" w:sz="0" w:space="0" w:color="auto"/>
                                        <w:bottom w:val="none" w:sz="0" w:space="0" w:color="auto"/>
                                        <w:right w:val="none" w:sz="0" w:space="0" w:color="auto"/>
                                      </w:divBdr>
                                      <w:divsChild>
                                        <w:div w:id="584416554">
                                          <w:marLeft w:val="0"/>
                                          <w:marRight w:val="0"/>
                                          <w:marTop w:val="0"/>
                                          <w:marBottom w:val="0"/>
                                          <w:divBdr>
                                            <w:top w:val="none" w:sz="0" w:space="0" w:color="auto"/>
                                            <w:left w:val="none" w:sz="0" w:space="0" w:color="auto"/>
                                            <w:bottom w:val="none" w:sz="0" w:space="0" w:color="auto"/>
                                            <w:right w:val="none" w:sz="0" w:space="0" w:color="auto"/>
                                          </w:divBdr>
                                          <w:divsChild>
                                            <w:div w:id="1990401714">
                                              <w:marLeft w:val="0"/>
                                              <w:marRight w:val="0"/>
                                              <w:marTop w:val="0"/>
                                              <w:marBottom w:val="0"/>
                                              <w:divBdr>
                                                <w:top w:val="none" w:sz="0" w:space="0" w:color="auto"/>
                                                <w:left w:val="none" w:sz="0" w:space="0" w:color="auto"/>
                                                <w:bottom w:val="none" w:sz="0" w:space="0" w:color="auto"/>
                                                <w:right w:val="none" w:sz="0" w:space="0" w:color="auto"/>
                                              </w:divBdr>
                                              <w:divsChild>
                                                <w:div w:id="187604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7351479">
      <w:bodyDiv w:val="1"/>
      <w:marLeft w:val="0"/>
      <w:marRight w:val="0"/>
      <w:marTop w:val="0"/>
      <w:marBottom w:val="0"/>
      <w:divBdr>
        <w:top w:val="none" w:sz="0" w:space="0" w:color="auto"/>
        <w:left w:val="none" w:sz="0" w:space="0" w:color="auto"/>
        <w:bottom w:val="none" w:sz="0" w:space="0" w:color="auto"/>
        <w:right w:val="none" w:sz="0" w:space="0" w:color="auto"/>
      </w:divBdr>
      <w:divsChild>
        <w:div w:id="1707379">
          <w:marLeft w:val="0"/>
          <w:marRight w:val="0"/>
          <w:marTop w:val="0"/>
          <w:marBottom w:val="0"/>
          <w:divBdr>
            <w:top w:val="none" w:sz="0" w:space="0" w:color="auto"/>
            <w:left w:val="none" w:sz="0" w:space="0" w:color="auto"/>
            <w:bottom w:val="none" w:sz="0" w:space="0" w:color="auto"/>
            <w:right w:val="none" w:sz="0" w:space="0" w:color="auto"/>
          </w:divBdr>
          <w:divsChild>
            <w:div w:id="2052533811">
              <w:marLeft w:val="0"/>
              <w:marRight w:val="0"/>
              <w:marTop w:val="0"/>
              <w:marBottom w:val="0"/>
              <w:divBdr>
                <w:top w:val="none" w:sz="0" w:space="0" w:color="auto"/>
                <w:left w:val="none" w:sz="0" w:space="0" w:color="auto"/>
                <w:bottom w:val="none" w:sz="0" w:space="0" w:color="auto"/>
                <w:right w:val="none" w:sz="0" w:space="0" w:color="auto"/>
              </w:divBdr>
              <w:divsChild>
                <w:div w:id="930896282">
                  <w:marLeft w:val="0"/>
                  <w:marRight w:val="0"/>
                  <w:marTop w:val="0"/>
                  <w:marBottom w:val="0"/>
                  <w:divBdr>
                    <w:top w:val="none" w:sz="0" w:space="0" w:color="auto"/>
                    <w:left w:val="none" w:sz="0" w:space="0" w:color="auto"/>
                    <w:bottom w:val="none" w:sz="0" w:space="0" w:color="auto"/>
                    <w:right w:val="none" w:sz="0" w:space="0" w:color="auto"/>
                  </w:divBdr>
                  <w:divsChild>
                    <w:div w:id="709305321">
                      <w:marLeft w:val="0"/>
                      <w:marRight w:val="0"/>
                      <w:marTop w:val="0"/>
                      <w:marBottom w:val="0"/>
                      <w:divBdr>
                        <w:top w:val="none" w:sz="0" w:space="0" w:color="auto"/>
                        <w:left w:val="none" w:sz="0" w:space="0" w:color="auto"/>
                        <w:bottom w:val="none" w:sz="0" w:space="0" w:color="auto"/>
                        <w:right w:val="none" w:sz="0" w:space="0" w:color="auto"/>
                      </w:divBdr>
                      <w:divsChild>
                        <w:div w:id="759833724">
                          <w:marLeft w:val="0"/>
                          <w:marRight w:val="0"/>
                          <w:marTop w:val="315"/>
                          <w:marBottom w:val="0"/>
                          <w:divBdr>
                            <w:top w:val="none" w:sz="0" w:space="0" w:color="auto"/>
                            <w:left w:val="none" w:sz="0" w:space="0" w:color="auto"/>
                            <w:bottom w:val="none" w:sz="0" w:space="0" w:color="auto"/>
                            <w:right w:val="none" w:sz="0" w:space="0" w:color="auto"/>
                          </w:divBdr>
                          <w:divsChild>
                            <w:div w:id="1843858007">
                              <w:marLeft w:val="1980"/>
                              <w:marRight w:val="3810"/>
                              <w:marTop w:val="0"/>
                              <w:marBottom w:val="0"/>
                              <w:divBdr>
                                <w:top w:val="none" w:sz="0" w:space="0" w:color="auto"/>
                                <w:left w:val="none" w:sz="0" w:space="0" w:color="auto"/>
                                <w:bottom w:val="none" w:sz="0" w:space="0" w:color="auto"/>
                                <w:right w:val="none" w:sz="0" w:space="0" w:color="auto"/>
                              </w:divBdr>
                              <w:divsChild>
                                <w:div w:id="4090730">
                                  <w:marLeft w:val="0"/>
                                  <w:marRight w:val="0"/>
                                  <w:marTop w:val="0"/>
                                  <w:marBottom w:val="0"/>
                                  <w:divBdr>
                                    <w:top w:val="none" w:sz="0" w:space="0" w:color="auto"/>
                                    <w:left w:val="none" w:sz="0" w:space="0" w:color="auto"/>
                                    <w:bottom w:val="none" w:sz="0" w:space="0" w:color="auto"/>
                                    <w:right w:val="none" w:sz="0" w:space="0" w:color="auto"/>
                                  </w:divBdr>
                                  <w:divsChild>
                                    <w:div w:id="1084690306">
                                      <w:marLeft w:val="0"/>
                                      <w:marRight w:val="0"/>
                                      <w:marTop w:val="0"/>
                                      <w:marBottom w:val="0"/>
                                      <w:divBdr>
                                        <w:top w:val="none" w:sz="0" w:space="0" w:color="auto"/>
                                        <w:left w:val="none" w:sz="0" w:space="0" w:color="auto"/>
                                        <w:bottom w:val="none" w:sz="0" w:space="0" w:color="auto"/>
                                        <w:right w:val="none" w:sz="0" w:space="0" w:color="auto"/>
                                      </w:divBdr>
                                      <w:divsChild>
                                        <w:div w:id="203567796">
                                          <w:marLeft w:val="0"/>
                                          <w:marRight w:val="0"/>
                                          <w:marTop w:val="0"/>
                                          <w:marBottom w:val="0"/>
                                          <w:divBdr>
                                            <w:top w:val="none" w:sz="0" w:space="0" w:color="auto"/>
                                            <w:left w:val="none" w:sz="0" w:space="0" w:color="auto"/>
                                            <w:bottom w:val="none" w:sz="0" w:space="0" w:color="auto"/>
                                            <w:right w:val="none" w:sz="0" w:space="0" w:color="auto"/>
                                          </w:divBdr>
                                          <w:divsChild>
                                            <w:div w:id="287515237">
                                              <w:marLeft w:val="0"/>
                                              <w:marRight w:val="0"/>
                                              <w:marTop w:val="0"/>
                                              <w:marBottom w:val="0"/>
                                              <w:divBdr>
                                                <w:top w:val="none" w:sz="0" w:space="0" w:color="auto"/>
                                                <w:left w:val="none" w:sz="0" w:space="0" w:color="auto"/>
                                                <w:bottom w:val="none" w:sz="0" w:space="0" w:color="auto"/>
                                                <w:right w:val="none" w:sz="0" w:space="0" w:color="auto"/>
                                              </w:divBdr>
                                              <w:divsChild>
                                                <w:div w:id="171739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8D940-789B-47AF-9893-DB6F5AC0E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3</Pages>
  <Words>341</Words>
  <Characters>1946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Pukekohe Hill School</Company>
  <LinksUpToDate>false</LinksUpToDate>
  <CharactersWithSpaces>2283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cp:lastPrinted>2012-03-22T21:33:00Z</cp:lastPrinted>
  <dcterms:created xsi:type="dcterms:W3CDTF">2012-03-22T21:21:00Z</dcterms:created>
  <dcterms:modified xsi:type="dcterms:W3CDTF">2012-03-29T01:21:00Z</dcterms:modified>
</cp:coreProperties>
</file>